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2"/>
        <w:gridCol w:w="2052"/>
        <w:gridCol w:w="4968"/>
      </w:tblGrid>
      <w:tr w:rsidR="00950971">
        <w:trPr>
          <w:trHeight w:val="849"/>
        </w:trPr>
        <w:tc>
          <w:tcPr>
            <w:tcW w:w="2902" w:type="dxa"/>
          </w:tcPr>
          <w:p w:rsidR="00950971" w:rsidRDefault="00950971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950971" w:rsidRDefault="0095097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50971" w:rsidRDefault="00AD6069">
            <w:pPr>
              <w:rPr>
                <w:rFonts w:hint="eastAsi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Pr="00AD6069">
              <w:rPr>
                <w:rFonts w:ascii="Times New Roman" w:hAnsi="Times New Roman"/>
                <w:sz w:val="28"/>
                <w:szCs w:val="28"/>
              </w:rPr>
              <w:t>11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административному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предоставления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муниципальной услуги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«Переоформление свидетельств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 и карт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муниципального маршрута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регулярных перевозок, </w:t>
            </w:r>
            <w:r>
              <w:rPr>
                <w:rFonts w:ascii="Times New Roman" w:hAnsi="Times New Roman"/>
                <w:sz w:val="28"/>
                <w:szCs w:val="28"/>
              </w:rPr>
              <w:t>прекращение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действия свидетельств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осуществлении перевозок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муниципальному маршруту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перевозок,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предоставление дубликата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свидетельства об осуществлении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перевозок по муниципальному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маршруту регулярных перевозок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(или) дубликата карты</w:t>
            </w:r>
          </w:p>
          <w:p w:rsidR="00950971" w:rsidRDefault="00AD60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муниципа</w:t>
            </w:r>
            <w:r>
              <w:rPr>
                <w:rFonts w:ascii="Times New Roman" w:hAnsi="Times New Roman"/>
                <w:sz w:val="28"/>
                <w:szCs w:val="28"/>
              </w:rPr>
              <w:t>льного маршрута</w:t>
            </w:r>
          </w:p>
          <w:p w:rsidR="00950971" w:rsidRDefault="00AD6069" w:rsidP="00AD6069">
            <w:pP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регулярных перевозок»</w:t>
            </w:r>
            <w:bookmarkStart w:id="0" w:name="_GoBack"/>
            <w:bookmarkEnd w:id="0"/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950971" w:rsidRDefault="00950971">
      <w:pPr>
        <w:pStyle w:val="a7"/>
        <w:spacing w:line="276" w:lineRule="auto"/>
        <w:outlineLvl w:val="1"/>
        <w:rPr>
          <w:rStyle w:val="20"/>
        </w:rPr>
      </w:pPr>
    </w:p>
    <w:p w:rsidR="00950971" w:rsidRDefault="00AD6069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Форма решения </w:t>
      </w:r>
      <w:bookmarkStart w:id="1" w:name="_Toc91253271_Копия_1"/>
      <w:r>
        <w:rPr>
          <w:rStyle w:val="20"/>
          <w:sz w:val="28"/>
          <w:szCs w:val="28"/>
          <w:lang w:eastAsia="en-US" w:bidi="ar-SA"/>
        </w:rPr>
        <w:t xml:space="preserve">об </w:t>
      </w:r>
      <w:bookmarkEnd w:id="1"/>
      <w:r>
        <w:rPr>
          <w:rStyle w:val="20"/>
          <w:sz w:val="28"/>
          <w:szCs w:val="28"/>
          <w:lang w:eastAsia="en-US" w:bidi="ar-SA"/>
        </w:rPr>
        <w:t>отказе в приеме документов,</w:t>
      </w:r>
    </w:p>
    <w:p w:rsidR="00950971" w:rsidRDefault="00AD6069">
      <w:pPr>
        <w:pStyle w:val="a7"/>
        <w:spacing w:line="276" w:lineRule="auto"/>
        <w:outlineLvl w:val="1"/>
      </w:pPr>
      <w:r>
        <w:rPr>
          <w:rStyle w:val="2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sz w:val="28"/>
          <w:szCs w:val="28"/>
          <w:lang w:eastAsia="en-US" w:bidi="ar-SA"/>
        </w:rPr>
        <w:t xml:space="preserve">«Переоформление свидетельств об осуществлении перевозок по муниципальному маршруту регулярных перевозок 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</w:t>
      </w:r>
      <w:r>
        <w:rPr>
          <w:rStyle w:val="20"/>
          <w:sz w:val="28"/>
          <w:szCs w:val="28"/>
          <w:lang w:eastAsia="en-US" w:bidi="ar-SA"/>
        </w:rPr>
        <w:t>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950971" w:rsidRDefault="00950971">
      <w:pPr>
        <w:rPr>
          <w:rFonts w:hint="eastAsia"/>
        </w:rPr>
        <w:sectPr w:rsidR="00950971"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0971" w:rsidRDefault="00AD6069">
      <w:pPr>
        <w:pStyle w:val="a7"/>
        <w:spacing w:line="276" w:lineRule="auto"/>
      </w:pPr>
      <w:r>
        <w:rPr>
          <w:rStyle w:val="20"/>
          <w:sz w:val="28"/>
          <w:szCs w:val="28"/>
          <w:lang w:eastAsia="en-US" w:bidi="ar-SA"/>
        </w:rPr>
        <w:lastRenderedPageBreak/>
        <w:t>(оформляется на официальном бланке Админис</w:t>
      </w:r>
      <w:r>
        <w:rPr>
          <w:rStyle w:val="20"/>
          <w:sz w:val="28"/>
          <w:szCs w:val="28"/>
          <w:lang w:eastAsia="en-US" w:bidi="ar-SA"/>
        </w:rPr>
        <w:t>трации)</w:t>
      </w:r>
    </w:p>
    <w:p w:rsidR="00950971" w:rsidRDefault="00950971">
      <w:pPr>
        <w:rPr>
          <w:rFonts w:hint="eastAsia"/>
        </w:rPr>
        <w:sectPr w:rsidR="009509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0971" w:rsidRDefault="00950971">
      <w:pPr>
        <w:ind w:firstLine="710"/>
        <w:rPr>
          <w:rFonts w:hint="eastAsia"/>
          <w:sz w:val="28"/>
          <w:szCs w:val="28"/>
        </w:rPr>
      </w:pPr>
    </w:p>
    <w:p w:rsidR="00950971" w:rsidRDefault="00AD6069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Кому: _________________________</w:t>
      </w:r>
    </w:p>
    <w:p w:rsidR="00950971" w:rsidRDefault="00950971">
      <w:pPr>
        <w:rPr>
          <w:rFonts w:hint="eastAsia"/>
        </w:rPr>
        <w:sectPr w:rsidR="009509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0971" w:rsidRDefault="00AD606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 w:rsidRPr="00AD6069">
        <w:rPr>
          <w:rFonts w:ascii="Times New Roman" w:hAnsi="Times New Roman"/>
          <w:i/>
          <w:iCs/>
          <w:sz w:val="28"/>
          <w:szCs w:val="28"/>
          <w:lang w:eastAsia="ru-RU"/>
        </w:rPr>
        <w:lastRenderedPageBreak/>
        <w:t>(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ФИО (последнее при наличии)</w:t>
      </w:r>
    </w:p>
    <w:p w:rsidR="00950971" w:rsidRDefault="00AD606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индивидуального предпринимателя </w:t>
      </w:r>
    </w:p>
    <w:p w:rsidR="00950971" w:rsidRDefault="00AD606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или полное наименование</w:t>
      </w:r>
    </w:p>
    <w:p w:rsidR="00950971" w:rsidRDefault="00AD6069">
      <w:pPr>
        <w:spacing w:line="276" w:lineRule="auto"/>
        <w:ind w:firstLine="5245"/>
        <w:rPr>
          <w:rFonts w:ascii="Times New Roman" w:hAnsi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юридического лица</w:t>
      </w:r>
      <w:r w:rsidRPr="00AD6069">
        <w:rPr>
          <w:rFonts w:ascii="Times New Roman" w:hAnsi="Times New Roman"/>
          <w:i/>
          <w:iCs/>
          <w:sz w:val="28"/>
          <w:szCs w:val="28"/>
          <w:lang w:eastAsia="ru-RU"/>
        </w:rPr>
        <w:t>)</w:t>
      </w:r>
    </w:p>
    <w:p w:rsidR="00950971" w:rsidRDefault="00950971">
      <w:pPr>
        <w:rPr>
          <w:rFonts w:hint="eastAsia"/>
        </w:rPr>
        <w:sectPr w:rsidR="009509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0971" w:rsidRDefault="00950971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950971" w:rsidRDefault="00AD6069">
      <w:pPr>
        <w:pStyle w:val="a7"/>
        <w:spacing w:line="276" w:lineRule="auto"/>
        <w:rPr>
          <w:b w:val="0"/>
          <w:sz w:val="28"/>
          <w:szCs w:val="28"/>
          <w:lang w:eastAsia="en-US" w:bidi="ar-SA"/>
        </w:rPr>
      </w:pPr>
      <w:r>
        <w:rPr>
          <w:b w:val="0"/>
          <w:sz w:val="28"/>
          <w:szCs w:val="28"/>
          <w:lang w:eastAsia="en-US" w:bidi="ar-SA"/>
        </w:rPr>
        <w:t>Решение об отказе в приеме документов,</w:t>
      </w:r>
    </w:p>
    <w:p w:rsidR="00950971" w:rsidRDefault="00AD6069">
      <w:pPr>
        <w:pStyle w:val="a7"/>
        <w:spacing w:line="276" w:lineRule="auto"/>
        <w:rPr>
          <w:sz w:val="28"/>
          <w:szCs w:val="28"/>
        </w:rPr>
      </w:pPr>
      <w:r>
        <w:rPr>
          <w:b w:val="0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>
        <w:rPr>
          <w:rStyle w:val="20"/>
          <w:bCs/>
          <w:sz w:val="28"/>
          <w:szCs w:val="28"/>
        </w:rPr>
        <w:t xml:space="preserve">«Переоформление свидетельств об осуществлении перевозок по муниципальному маршруту </w:t>
      </w:r>
      <w:r>
        <w:rPr>
          <w:rStyle w:val="20"/>
          <w:bCs/>
          <w:sz w:val="28"/>
          <w:szCs w:val="28"/>
        </w:rPr>
        <w:lastRenderedPageBreak/>
        <w:t>регулярных перевозок и карт муниципального маршрута регулярных перевозок, прекращение действия свидетельств об осуществле</w:t>
      </w:r>
      <w:r>
        <w:rPr>
          <w:rStyle w:val="20"/>
          <w:bCs/>
          <w:sz w:val="28"/>
          <w:szCs w:val="28"/>
        </w:rPr>
        <w:t>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регулярных перевозок и (или) дубликата карты муниципального маршрута регулярных перевозок»</w:t>
      </w:r>
    </w:p>
    <w:p w:rsidR="00950971" w:rsidRDefault="00950971">
      <w:pPr>
        <w:pStyle w:val="a7"/>
        <w:spacing w:line="276" w:lineRule="auto"/>
        <w:rPr>
          <w:rStyle w:val="20"/>
          <w:sz w:val="28"/>
          <w:szCs w:val="28"/>
        </w:rPr>
      </w:pPr>
    </w:p>
    <w:p w:rsidR="00950971" w:rsidRDefault="00950971">
      <w:pPr>
        <w:rPr>
          <w:rFonts w:hint="eastAsia"/>
        </w:rPr>
        <w:sectPr w:rsidR="009509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0971" w:rsidRDefault="00AD6069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  <w:lang w:eastAsia="en-US" w:bidi="ar-SA"/>
        </w:rPr>
        <w:lastRenderedPageBreak/>
        <w:t xml:space="preserve">В соответствии с 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административного регламента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 (далее –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Регламент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) на основании которого принято данное реш</w:t>
      </w:r>
      <w:r>
        <w:rPr>
          <w:rStyle w:val="20"/>
          <w:bCs/>
          <w:i/>
          <w:iCs/>
          <w:sz w:val="28"/>
          <w:szCs w:val="28"/>
          <w:lang w:eastAsia="en-US" w:bidi="ar-SA"/>
        </w:rPr>
        <w:t xml:space="preserve">ение) </w:t>
      </w:r>
      <w:r w:rsidRPr="00AD6069">
        <w:rPr>
          <w:rStyle w:val="20"/>
          <w:sz w:val="28"/>
          <w:szCs w:val="28"/>
          <w:lang w:eastAsia="en-US" w:bidi="ar-SA"/>
        </w:rPr>
        <w:t>А</w:t>
      </w:r>
      <w:r>
        <w:rPr>
          <w:rStyle w:val="20"/>
          <w:sz w:val="28"/>
          <w:szCs w:val="28"/>
          <w:lang w:eastAsia="en-US" w:bidi="ar-SA"/>
        </w:rPr>
        <w:t>дминистрация _____ (</w:t>
      </w:r>
      <w:r>
        <w:rPr>
          <w:rStyle w:val="20"/>
          <w:i/>
          <w:sz w:val="28"/>
          <w:szCs w:val="28"/>
          <w:lang w:eastAsia="en-US" w:bidi="ar-SA"/>
        </w:rPr>
        <w:t>указать полное наименование Администрации</w:t>
      </w:r>
      <w:r>
        <w:rPr>
          <w:rStyle w:val="20"/>
          <w:sz w:val="28"/>
          <w:szCs w:val="28"/>
          <w:lang w:eastAsia="en-US" w:bidi="ar-SA"/>
        </w:rPr>
        <w:t>)</w:t>
      </w:r>
      <w:r>
        <w:rPr>
          <w:rStyle w:val="20"/>
          <w:b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sz w:val="28"/>
          <w:szCs w:val="28"/>
          <w:lang w:eastAsia="en-US" w:bidi="ar-SA"/>
        </w:rPr>
        <w:t>(далее – Администрация)</w:t>
      </w:r>
      <w:r>
        <w:rPr>
          <w:rStyle w:val="20"/>
          <w:bCs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>
        <w:rPr>
          <w:rStyle w:val="20"/>
          <w:bCs/>
          <w:sz w:val="28"/>
          <w:szCs w:val="28"/>
          <w:lang w:eastAsia="en-US" w:bidi="ar-SA"/>
        </w:rPr>
        <w:t xml:space="preserve">«Переоформление свидетельств об осуществлении перевозок по муниципальному маршруту регулярных перевозок </w:t>
      </w:r>
      <w:r>
        <w:rPr>
          <w:rStyle w:val="20"/>
          <w:bCs/>
          <w:sz w:val="28"/>
          <w:szCs w:val="28"/>
          <w:lang w:eastAsia="en-US" w:bidi="ar-SA"/>
        </w:rPr>
        <w:t xml:space="preserve">и карт муниципального маршрута регулярных перевозок, прекращение действия свидетельств об осуществлении перевозок по муниципальному маршруту регулярных перевозок, предоставление дубликата свидетельства об осуществлении перевозок по муниципальному маршруту </w:t>
      </w:r>
      <w:r>
        <w:rPr>
          <w:rStyle w:val="20"/>
          <w:bCs/>
          <w:sz w:val="28"/>
          <w:szCs w:val="28"/>
          <w:lang w:eastAsia="en-US" w:bidi="ar-SA"/>
        </w:rPr>
        <w:t>регулярных перевозок и (или) дубликата карты муниципального маршрута регулярных перевозок»</w:t>
      </w:r>
      <w:r>
        <w:rPr>
          <w:rStyle w:val="20"/>
          <w:bCs/>
          <w:sz w:val="28"/>
          <w:szCs w:val="28"/>
          <w:lang w:eastAsia="en-US" w:bidi="ar-SA"/>
        </w:rPr>
        <w:t xml:space="preserve"> № ______ </w:t>
      </w:r>
      <w:r>
        <w:rPr>
          <w:rStyle w:val="20"/>
          <w:bCs/>
          <w:i/>
          <w:iCs/>
          <w:sz w:val="28"/>
          <w:szCs w:val="28"/>
          <w:lang w:eastAsia="en-US" w:bidi="ar-SA"/>
        </w:rPr>
        <w:t>(указать регистрационный номер запроса)</w:t>
      </w:r>
      <w:r>
        <w:rPr>
          <w:rStyle w:val="20"/>
          <w:bCs/>
          <w:sz w:val="28"/>
          <w:szCs w:val="28"/>
          <w:lang w:eastAsia="en-US" w:bidi="ar-SA"/>
        </w:rPr>
        <w:t xml:space="preserve"> (далее соответственно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–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запрос, муниципальная услуга) и приняла решение об отказе в приеме запроса и документов, нео</w:t>
      </w:r>
      <w:r>
        <w:rPr>
          <w:rStyle w:val="20"/>
          <w:bCs/>
          <w:sz w:val="28"/>
          <w:szCs w:val="28"/>
          <w:lang w:eastAsia="en-US" w:bidi="ar-SA"/>
        </w:rPr>
        <w:t>бходимых для предоставления муниципальной услуги,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>
        <w:rPr>
          <w:rStyle w:val="20"/>
          <w:bCs/>
          <w:sz w:val="28"/>
          <w:szCs w:val="28"/>
          <w:lang w:eastAsia="en-US" w:bidi="ar-SA"/>
        </w:rPr>
        <w:t>по следующему основанию:</w:t>
      </w:r>
    </w:p>
    <w:p w:rsidR="00950971" w:rsidRDefault="00950971">
      <w:pPr>
        <w:rPr>
          <w:rFonts w:hint="eastAsia"/>
        </w:rPr>
        <w:sectPr w:rsidR="009509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tbl>
      <w:tblPr>
        <w:tblW w:w="9891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3317"/>
        <w:gridCol w:w="3232"/>
        <w:gridCol w:w="3342"/>
      </w:tblGrid>
      <w:tr w:rsidR="0095097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lastRenderedPageBreak/>
              <w:t>Ссылка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 соответствующий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подпункт </w:t>
            </w:r>
            <w:r>
              <w:rPr>
                <w:rStyle w:val="20"/>
                <w:sz w:val="28"/>
                <w:szCs w:val="28"/>
              </w:rPr>
              <w:t>под</w:t>
            </w:r>
            <w:r>
              <w:rPr>
                <w:rStyle w:val="20"/>
                <w:sz w:val="28"/>
                <w:szCs w:val="28"/>
              </w:rPr>
              <w:t xml:space="preserve">раздела </w:t>
            </w:r>
            <w:r w:rsidRPr="00AD6069">
              <w:rPr>
                <w:rFonts w:cs="Mangal"/>
                <w:b w:val="0"/>
                <w:sz w:val="28"/>
                <w:szCs w:val="28"/>
              </w:rPr>
              <w:t>14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bCs/>
                <w:sz w:val="28"/>
                <w:szCs w:val="28"/>
                <w:lang w:eastAsia="en-US" w:bidi="ar-SA"/>
              </w:rPr>
              <w:t>Регламента</w:t>
            </w:r>
            <w:r>
              <w:rPr>
                <w:rStyle w:val="20"/>
                <w:sz w:val="28"/>
                <w:szCs w:val="28"/>
              </w:rPr>
              <w:t>,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в котором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содержится основание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для отказа в приеме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документов,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необходимых для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предоставления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Наименование основания для отказа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</w:t>
            </w:r>
          </w:p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971" w:rsidRDefault="00AD6069">
            <w:pPr>
              <w:pStyle w:val="a7"/>
              <w:widowControl w:val="0"/>
            </w:pPr>
            <w:r>
              <w:rPr>
                <w:rStyle w:val="20"/>
                <w:sz w:val="28"/>
                <w:szCs w:val="28"/>
              </w:rPr>
              <w:t>Разъяснение причины принятия решения об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отказе в</w:t>
            </w:r>
            <w:r>
              <w:rPr>
                <w:rStyle w:val="20"/>
                <w:i/>
                <w:sz w:val="28"/>
                <w:szCs w:val="28"/>
                <w:lang w:eastAsia="en-US" w:bidi="ar-SA"/>
              </w:rPr>
              <w:t> </w:t>
            </w:r>
            <w:r>
              <w:rPr>
                <w:rStyle w:val="20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950971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971" w:rsidRDefault="0095097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971" w:rsidRDefault="0095097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971" w:rsidRDefault="00950971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950971" w:rsidRDefault="00AD6069">
      <w:pPr>
        <w:pStyle w:val="a7"/>
        <w:spacing w:line="276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Дополнительно информируем:</w:t>
      </w:r>
    </w:p>
    <w:p w:rsidR="00950971" w:rsidRDefault="00AD6069">
      <w:pPr>
        <w:pStyle w:val="a7"/>
        <w:spacing w:line="276" w:lineRule="auto"/>
        <w:ind w:firstLine="709"/>
        <w:jc w:val="both"/>
      </w:pPr>
      <w:r>
        <w:rPr>
          <w:rStyle w:val="20"/>
          <w:bCs/>
          <w:sz w:val="28"/>
          <w:szCs w:val="28"/>
        </w:rPr>
        <w:t>_______________________________________________________________ (</w:t>
      </w:r>
      <w:r>
        <w:rPr>
          <w:rStyle w:val="20"/>
          <w:bCs/>
          <w:i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</w:t>
      </w:r>
      <w:r>
        <w:rPr>
          <w:rStyle w:val="20"/>
          <w:bCs/>
          <w:i/>
          <w:sz w:val="28"/>
          <w:szCs w:val="28"/>
        </w:rPr>
        <w:t>ая информация при наличии</w:t>
      </w:r>
      <w:r>
        <w:rPr>
          <w:rStyle w:val="20"/>
          <w:bCs/>
          <w:sz w:val="28"/>
          <w:szCs w:val="28"/>
        </w:rPr>
        <w:t>).</w:t>
      </w:r>
    </w:p>
    <w:p w:rsidR="00950971" w:rsidRDefault="00950971">
      <w:pPr>
        <w:pStyle w:val="a7"/>
        <w:spacing w:line="276" w:lineRule="auto"/>
        <w:ind w:firstLine="709"/>
        <w:jc w:val="both"/>
      </w:pPr>
    </w:p>
    <w:p w:rsidR="00950971" w:rsidRDefault="00950971">
      <w:pPr>
        <w:rPr>
          <w:rFonts w:hint="eastAsia"/>
        </w:rPr>
        <w:sectPr w:rsidR="00950971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950971" w:rsidRDefault="00AD6069">
      <w:pPr>
        <w:spacing w:line="276" w:lineRule="auto"/>
        <w:jc w:val="both"/>
        <w:rPr>
          <w:rFonts w:hint="eastAsia"/>
        </w:rPr>
      </w:pPr>
      <w:r w:rsidRPr="00AD6069">
        <w:rPr>
          <w:rStyle w:val="20"/>
          <w:b w:val="0"/>
          <w:bCs/>
          <w:sz w:val="28"/>
          <w:szCs w:val="28"/>
        </w:rPr>
        <w:lastRenderedPageBreak/>
        <w:t xml:space="preserve">            </w:t>
      </w:r>
      <w:r>
        <w:rPr>
          <w:rStyle w:val="20"/>
          <w:b w:val="0"/>
          <w:bCs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7"/>
        <w:gridCol w:w="2875"/>
        <w:gridCol w:w="3510"/>
      </w:tblGrid>
      <w:tr w:rsidR="00950971">
        <w:trPr>
          <w:trHeight w:val="283"/>
        </w:trPr>
        <w:tc>
          <w:tcPr>
            <w:tcW w:w="3537" w:type="dxa"/>
          </w:tcPr>
          <w:p w:rsidR="00950971" w:rsidRDefault="00AD6069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(уполномоченное должностное лицо </w:t>
            </w:r>
            <w:r>
              <w:rPr>
                <w:b w:val="0"/>
                <w:sz w:val="28"/>
                <w:szCs w:val="28"/>
              </w:rPr>
              <w:t>Администрации</w:t>
            </w:r>
            <w:r>
              <w:rPr>
                <w:b w:val="0"/>
                <w:sz w:val="28"/>
                <w:szCs w:val="28"/>
              </w:rPr>
              <w:t>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950971" w:rsidRDefault="00950971">
            <w:pPr>
              <w:widowControl w:val="0"/>
              <w:tabs>
                <w:tab w:val="left" w:pos="565"/>
              </w:tabs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950971" w:rsidRDefault="00AD6069">
            <w:pPr>
              <w:pStyle w:val="a7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(подпись, фамилия, инициалы)</w:t>
            </w:r>
          </w:p>
        </w:tc>
      </w:tr>
    </w:tbl>
    <w:p w:rsidR="00950971" w:rsidRDefault="00AD6069">
      <w:pPr>
        <w:pStyle w:val="a7"/>
        <w:spacing w:line="276" w:lineRule="auto"/>
        <w:ind w:firstLine="709"/>
        <w:jc w:val="right"/>
        <w:rPr>
          <w:b w:val="0"/>
          <w:sz w:val="28"/>
          <w:szCs w:val="28"/>
        </w:rPr>
      </w:pPr>
      <w:r>
        <w:rPr>
          <w:rStyle w:val="20"/>
          <w:sz w:val="28"/>
          <w:szCs w:val="28"/>
        </w:rPr>
        <w:t>«__» _____ 202__</w:t>
      </w:r>
    </w:p>
    <w:sectPr w:rsidR="00950971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40D2"/>
    <w:multiLevelType w:val="multilevel"/>
    <w:tmpl w:val="DA905D5E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DA81D73"/>
    <w:multiLevelType w:val="multilevel"/>
    <w:tmpl w:val="FC2A821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2" w15:restartNumberingAfterBreak="0">
    <w:nsid w:val="3E4A4D79"/>
    <w:multiLevelType w:val="multilevel"/>
    <w:tmpl w:val="9C52799A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3" w15:restartNumberingAfterBreak="0">
    <w:nsid w:val="5A775BA0"/>
    <w:multiLevelType w:val="multilevel"/>
    <w:tmpl w:val="BEBA6F30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D075568"/>
    <w:multiLevelType w:val="multilevel"/>
    <w:tmpl w:val="876262BA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71"/>
    <w:rsid w:val="00950971"/>
    <w:rsid w:val="00A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790A"/>
  <w15:docId w15:val="{DC897312-4A89-4CFE-9A26-69E1BAF04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3</Pages>
  <Words>566</Words>
  <Characters>3229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Байкова </cp:lastModifiedBy>
  <cp:revision>121</cp:revision>
  <dcterms:created xsi:type="dcterms:W3CDTF">2023-09-05T16:10:00Z</dcterms:created>
  <dcterms:modified xsi:type="dcterms:W3CDTF">2026-03-31T15:26:00Z</dcterms:modified>
  <dc:language>en-US</dc:language>
</cp:coreProperties>
</file>